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0" w:rsidRPr="00E7237E" w:rsidRDefault="00E21BD0" w:rsidP="00E21B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9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Ubytování na základnách Asociace TOM</w:t>
      </w:r>
    </w:p>
    <w:p w:rsidR="00E21BD0" w:rsidRDefault="00E21BD0" w:rsidP="00E21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44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Hromadné čestné prohlášení</w:t>
      </w:r>
    </w:p>
    <w:p w:rsidR="00E21BD0" w:rsidRDefault="00E21BD0" w:rsidP="00E21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556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(vhodné např. pro oddíly nebo skupiny nezletilých, které vede dospělý)</w:t>
      </w:r>
    </w:p>
    <w:p w:rsidR="00E21BD0" w:rsidRDefault="00E21BD0" w:rsidP="00E21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40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vedoucí oddílu či skupiny použije tento formulář, činí tak s vědomím, že přebírá zodpovědnost za pravdivost údajů poskytnutých mu níže uvedenými osobami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jejich zákonnými zástupci</w:t>
      </w:r>
      <w:r w:rsidRPr="008A44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21BD0" w:rsidRDefault="00E21BD0" w:rsidP="00E21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níže uvedené osoby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splňují podmínky stanovené Ministerstvem zdravotnictví pro pobyt v ubytovacím zařízení. Prohlašuji, že jsou buď kompletně očkovány, nebo že nejdéle 48 hodin před nástupem na ubytování s negativním výsledkem absolvovaly PCR nebo antigenní test.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6"/>
        <w:gridCol w:w="3137"/>
        <w:gridCol w:w="2849"/>
      </w:tblGrid>
      <w:tr w:rsidR="00E21BD0" w:rsidTr="007A3E82">
        <w:tc>
          <w:tcPr>
            <w:tcW w:w="3076" w:type="dxa"/>
          </w:tcPr>
          <w:p w:rsidR="00E21BD0" w:rsidRPr="0071520D" w:rsidRDefault="00E21BD0" w:rsidP="007A3E82">
            <w:pPr>
              <w:jc w:val="center"/>
              <w:rPr>
                <w:b/>
              </w:rPr>
            </w:pPr>
            <w:r w:rsidRPr="0071520D">
              <w:rPr>
                <w:b/>
              </w:rPr>
              <w:t>Jméno</w:t>
            </w:r>
          </w:p>
        </w:tc>
        <w:tc>
          <w:tcPr>
            <w:tcW w:w="3137" w:type="dxa"/>
          </w:tcPr>
          <w:p w:rsidR="00E21BD0" w:rsidRPr="0071520D" w:rsidRDefault="00E21BD0" w:rsidP="007A3E82">
            <w:pPr>
              <w:jc w:val="center"/>
              <w:rPr>
                <w:b/>
              </w:rPr>
            </w:pPr>
            <w:r w:rsidRPr="0071520D">
              <w:rPr>
                <w:b/>
              </w:rPr>
              <w:t>Příjmení</w:t>
            </w:r>
          </w:p>
        </w:tc>
        <w:tc>
          <w:tcPr>
            <w:tcW w:w="2849" w:type="dxa"/>
          </w:tcPr>
          <w:p w:rsidR="00E21BD0" w:rsidRPr="0071520D" w:rsidRDefault="00E21BD0" w:rsidP="007A3E82">
            <w:pPr>
              <w:jc w:val="center"/>
              <w:rPr>
                <w:b/>
              </w:rPr>
            </w:pPr>
            <w:r w:rsidRPr="0071520D">
              <w:rPr>
                <w:b/>
              </w:rPr>
              <w:t>Datum narození</w:t>
            </w:r>
          </w:p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  <w:tr w:rsidR="00E21BD0" w:rsidTr="007A3E82">
        <w:tc>
          <w:tcPr>
            <w:tcW w:w="3076" w:type="dxa"/>
          </w:tcPr>
          <w:p w:rsidR="00E21BD0" w:rsidRDefault="00E21BD0" w:rsidP="007A3E82"/>
        </w:tc>
        <w:tc>
          <w:tcPr>
            <w:tcW w:w="3137" w:type="dxa"/>
          </w:tcPr>
          <w:p w:rsidR="00E21BD0" w:rsidRDefault="00E21BD0" w:rsidP="007A3E82"/>
        </w:tc>
        <w:tc>
          <w:tcPr>
            <w:tcW w:w="2849" w:type="dxa"/>
          </w:tcPr>
          <w:p w:rsidR="00E21BD0" w:rsidRDefault="00E21BD0" w:rsidP="007A3E82"/>
        </w:tc>
      </w:tr>
    </w:tbl>
    <w:p w:rsidR="00E21BD0" w:rsidRDefault="00E21BD0" w:rsidP="00E21BD0"/>
    <w:p w:rsidR="00E21BD0" w:rsidRDefault="00E21BD0" w:rsidP="00E21BD0"/>
    <w:p w:rsidR="00E21BD0" w:rsidRDefault="00E21BD0" w:rsidP="00E21B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V……………………. dne ………………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……………………………………</w:t>
      </w:r>
    </w:p>
    <w:p w:rsidR="00E21BD0" w:rsidRPr="007D1355" w:rsidRDefault="00E21BD0" w:rsidP="00E21B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04907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vyplňte </w:t>
      </w:r>
      <w:r w:rsidRPr="00404907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název obce, ve které se základna nachází)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čitelný podpis</w:t>
      </w:r>
    </w:p>
    <w:p w:rsidR="00E21BD0" w:rsidRDefault="00E21BD0" w:rsidP="00E21BD0"/>
    <w:p w:rsidR="00E21BD0" w:rsidRDefault="00367A7C" w:rsidP="00E21BD0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E21BD0" w:rsidRDefault="00E21BD0" w:rsidP="00E21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Výňatek z usnesení vlády:</w:t>
      </w:r>
    </w:p>
    <w:p w:rsidR="00E21BD0" w:rsidRPr="00E7237E" w:rsidRDefault="00E21BD0" w:rsidP="00E21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7237E">
        <w:rPr>
          <w:rFonts w:ascii="Times New Roman" w:eastAsia="Times New Roman" w:hAnsi="Times New Roman" w:cs="Times New Roman"/>
          <w:b/>
          <w:bCs/>
          <w:lang w:eastAsia="cs-CZ"/>
        </w:rPr>
        <w:t>Poskytovat ubytovací služby bude možné všem</w:t>
      </w:r>
      <w:r w:rsidRPr="00E7237E">
        <w:rPr>
          <w:rFonts w:ascii="Times New Roman" w:eastAsia="Times New Roman" w:hAnsi="Times New Roman" w:cs="Times New Roman"/>
          <w:lang w:eastAsia="cs-CZ"/>
        </w:rPr>
        <w:t>, kteří nemají žádné příznaky onemocnění covid-19 a prokáží, že splňují jednu z následujících podmínek:</w:t>
      </w:r>
    </w:p>
    <w:p w:rsidR="00E21BD0" w:rsidRPr="00E7237E" w:rsidRDefault="00E21BD0" w:rsidP="00E21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7237E">
        <w:rPr>
          <w:rFonts w:ascii="Times New Roman" w:eastAsia="Times New Roman" w:hAnsi="Times New Roman" w:cs="Times New Roman"/>
          <w:lang w:eastAsia="cs-CZ"/>
        </w:rPr>
        <w:t>Podstoupili nejdéle 48 hodin před nástupem na ubytování buď PCR nebo antigenní test v odběrovém centru s negativním výsledkem. Tyto osoby se mohou ubytovat nejdéle na 7 dní a pokud chtějí pobyt prodloužit, musejí splnit tuto podmínku znovu, nebo si na místě udělat samotest s negativním výsledkem.</w:t>
      </w:r>
    </w:p>
    <w:p w:rsidR="00E21BD0" w:rsidRPr="00E7237E" w:rsidRDefault="00E21BD0" w:rsidP="00E21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7237E">
        <w:rPr>
          <w:rFonts w:ascii="Times New Roman" w:eastAsia="Times New Roman" w:hAnsi="Times New Roman" w:cs="Times New Roman"/>
          <w:lang w:eastAsia="cs-CZ"/>
        </w:rPr>
        <w:t>Podstoupili kompletní očkování proti onemocnění covid-19 a mají o tom certifikát vystavený Ministerstvem zdravotnictví ČR. Od poslední dávky muselo uplynout alespoň 14 dnů.</w:t>
      </w:r>
    </w:p>
    <w:p w:rsidR="00E21BD0" w:rsidRPr="00E7237E" w:rsidRDefault="00E21BD0" w:rsidP="00E21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7237E">
        <w:rPr>
          <w:rFonts w:ascii="Times New Roman" w:eastAsia="Times New Roman" w:hAnsi="Times New Roman" w:cs="Times New Roman"/>
          <w:lang w:eastAsia="cs-CZ"/>
        </w:rPr>
        <w:t xml:space="preserve">Prodělali onemocnění covid-19, uplynula jim doba nařízené izolace a od prvního pozitivního PCR nebo POC antigenního testu neuběhlo více než </w:t>
      </w:r>
      <w:r w:rsidR="00367A7C">
        <w:rPr>
          <w:rFonts w:ascii="Times New Roman" w:eastAsia="Times New Roman" w:hAnsi="Times New Roman" w:cs="Times New Roman"/>
          <w:lang w:eastAsia="cs-CZ"/>
        </w:rPr>
        <w:t>180</w:t>
      </w:r>
      <w:bookmarkStart w:id="0" w:name="_GoBack"/>
      <w:bookmarkEnd w:id="0"/>
      <w:r w:rsidRPr="00E7237E">
        <w:rPr>
          <w:rFonts w:ascii="Times New Roman" w:eastAsia="Times New Roman" w:hAnsi="Times New Roman" w:cs="Times New Roman"/>
          <w:lang w:eastAsia="cs-CZ"/>
        </w:rPr>
        <w:t xml:space="preserve"> dnů.</w:t>
      </w:r>
    </w:p>
    <w:p w:rsidR="00355F89" w:rsidRDefault="00355F89"/>
    <w:sectPr w:rsidR="0035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974E4"/>
    <w:multiLevelType w:val="multilevel"/>
    <w:tmpl w:val="543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D0"/>
    <w:rsid w:val="00355F89"/>
    <w:rsid w:val="00367A7C"/>
    <w:rsid w:val="00E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55DF92"/>
  <w15:chartTrackingRefBased/>
  <w15:docId w15:val="{A4C9BDB7-9653-474D-B1DD-C51258B4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1B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Antošová</dc:creator>
  <cp:keywords/>
  <dc:description/>
  <cp:lastModifiedBy>Zuzana Antošová</cp:lastModifiedBy>
  <cp:revision>2</cp:revision>
  <dcterms:created xsi:type="dcterms:W3CDTF">2021-05-20T09:25:00Z</dcterms:created>
  <dcterms:modified xsi:type="dcterms:W3CDTF">2021-05-25T09:35:00Z</dcterms:modified>
</cp:coreProperties>
</file>